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0C" w:rsidRPr="00A87FE3" w:rsidRDefault="006B7D0C" w:rsidP="006B7D0C">
      <w:pPr>
        <w:ind w:left="72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A5AD6">
        <w:rPr>
          <w:rFonts w:ascii="Times New Roman" w:hAnsi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5A5AD6">
        <w:rPr>
          <w:rFonts w:ascii="Times New Roman" w:hAnsi="Times New Roman"/>
          <w:b/>
          <w:bCs/>
          <w:sz w:val="24"/>
          <w:szCs w:val="24"/>
        </w:rPr>
        <w:t xml:space="preserve">for </w:t>
      </w:r>
      <w:r>
        <w:rPr>
          <w:rFonts w:ascii="Times New Roman" w:hAnsi="Times New Roman"/>
          <w:b/>
          <w:bCs/>
          <w:sz w:val="24"/>
          <w:szCs w:val="24"/>
        </w:rPr>
        <w:t xml:space="preserve">Analyzing </w:t>
      </w:r>
      <w:r w:rsidRPr="005A5AD6">
        <w:rPr>
          <w:rFonts w:ascii="Times New Roman" w:hAnsi="Times New Roman"/>
          <w:b/>
          <w:bCs/>
          <w:sz w:val="24"/>
          <w:szCs w:val="24"/>
        </w:rPr>
        <w:t>Focus Groups and Key Informant Interviews</w:t>
      </w:r>
    </w:p>
    <w:p w:rsidR="006B7D0C" w:rsidRPr="00406252" w:rsidRDefault="006B7D0C" w:rsidP="006B7D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6252">
        <w:rPr>
          <w:rFonts w:ascii="Times New Roman" w:hAnsi="Times New Roman"/>
          <w:b/>
          <w:bCs/>
          <w:sz w:val="24"/>
          <w:szCs w:val="24"/>
        </w:rPr>
        <w:t>Analyzing Focus Group</w:t>
      </w:r>
      <w:r>
        <w:rPr>
          <w:rFonts w:ascii="Times New Roman" w:hAnsi="Times New Roman"/>
          <w:b/>
          <w:bCs/>
          <w:sz w:val="24"/>
          <w:szCs w:val="24"/>
        </w:rPr>
        <w:t xml:space="preserve"> / Interview</w:t>
      </w:r>
      <w:r w:rsidRPr="00406252">
        <w:rPr>
          <w:rFonts w:ascii="Times New Roman" w:hAnsi="Times New Roman"/>
          <w:b/>
          <w:bCs/>
          <w:sz w:val="24"/>
          <w:szCs w:val="24"/>
        </w:rPr>
        <w:t xml:space="preserve"> Information</w:t>
      </w:r>
    </w:p>
    <w:p w:rsidR="006B7D0C" w:rsidRDefault="006B7D0C" w:rsidP="006B7D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06252">
        <w:rPr>
          <w:rFonts w:ascii="Times New Roman" w:hAnsi="Times New Roman"/>
          <w:i/>
          <w:iCs/>
          <w:sz w:val="24"/>
          <w:szCs w:val="24"/>
        </w:rPr>
        <w:t xml:space="preserve">Use this summary sheet to help capture the general themes that emerged from </w:t>
      </w:r>
      <w:r w:rsidRPr="00406252">
        <w:rPr>
          <w:rFonts w:ascii="Times New Roman" w:hAnsi="Times New Roman"/>
          <w:b/>
          <w:bCs/>
          <w:i/>
          <w:iCs/>
          <w:sz w:val="24"/>
          <w:szCs w:val="24"/>
        </w:rPr>
        <w:t xml:space="preserve">all </w:t>
      </w:r>
      <w:r w:rsidRPr="00406252">
        <w:rPr>
          <w:rFonts w:ascii="Times New Roman" w:hAnsi="Times New Roman"/>
          <w:i/>
          <w:iCs/>
          <w:sz w:val="24"/>
          <w:szCs w:val="24"/>
        </w:rPr>
        <w:t>focus groups</w:t>
      </w:r>
      <w:r>
        <w:rPr>
          <w:rFonts w:ascii="Times New Roman" w:hAnsi="Times New Roman"/>
          <w:i/>
          <w:iCs/>
          <w:sz w:val="24"/>
          <w:szCs w:val="24"/>
        </w:rPr>
        <w:t xml:space="preserve"> and/or interviews</w:t>
      </w:r>
      <w:r w:rsidRPr="00406252">
        <w:rPr>
          <w:rFonts w:ascii="Times New Roman" w:hAnsi="Times New Roman"/>
          <w:i/>
          <w:iCs/>
          <w:sz w:val="24"/>
          <w:szCs w:val="24"/>
        </w:rPr>
        <w:t xml:space="preserve">, as well as differences that you noticed. </w:t>
      </w:r>
    </w:p>
    <w:p w:rsidR="006B7D0C" w:rsidRDefault="006B7D0C" w:rsidP="006B7D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6B7D0C" w:rsidRPr="0009575D" w:rsidTr="00F818DE">
        <w:trPr>
          <w:trHeight w:val="548"/>
          <w:tblHeader/>
        </w:trPr>
        <w:tc>
          <w:tcPr>
            <w:tcW w:w="9576" w:type="dxa"/>
            <w:gridSpan w:val="2"/>
            <w:shd w:val="pct10" w:color="auto" w:fill="auto"/>
          </w:tcPr>
          <w:p w:rsidR="006B7D0C" w:rsidRPr="0009575D" w:rsidRDefault="006B7D0C" w:rsidP="00F81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575D">
              <w:rPr>
                <w:rFonts w:ascii="Times New Roman" w:hAnsi="Times New Roman"/>
                <w:b/>
                <w:i/>
                <w:sz w:val="24"/>
                <w:szCs w:val="24"/>
              </w:rPr>
              <w:t>Summary Findings</w:t>
            </w:r>
          </w:p>
        </w:tc>
      </w:tr>
      <w:tr w:rsidR="006B7D0C" w:rsidRPr="0009575D" w:rsidTr="00F818DE">
        <w:tc>
          <w:tcPr>
            <w:tcW w:w="4878" w:type="dxa"/>
          </w:tcPr>
          <w:p w:rsidR="006B7D0C" w:rsidRPr="0009575D" w:rsidRDefault="006B7D0C" w:rsidP="00F8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5D">
              <w:rPr>
                <w:rFonts w:ascii="Times New Roman" w:hAnsi="Times New Roman"/>
                <w:sz w:val="24"/>
                <w:szCs w:val="24"/>
              </w:rPr>
              <w:t>How many focus groups did you conduct?</w:t>
            </w:r>
          </w:p>
        </w:tc>
        <w:tc>
          <w:tcPr>
            <w:tcW w:w="4698" w:type="dxa"/>
          </w:tcPr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D0C" w:rsidRPr="0009575D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7D0C" w:rsidRPr="0009575D" w:rsidTr="00F818DE">
        <w:tc>
          <w:tcPr>
            <w:tcW w:w="4878" w:type="dxa"/>
          </w:tcPr>
          <w:p w:rsidR="006B7D0C" w:rsidRPr="0009575D" w:rsidRDefault="006B7D0C" w:rsidP="00F8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5D">
              <w:rPr>
                <w:rFonts w:ascii="Times New Roman" w:hAnsi="Times New Roman"/>
                <w:sz w:val="24"/>
                <w:szCs w:val="24"/>
              </w:rPr>
              <w:t xml:space="preserve">How many </w:t>
            </w:r>
            <w:r>
              <w:rPr>
                <w:rFonts w:ascii="Times New Roman" w:hAnsi="Times New Roman"/>
                <w:sz w:val="24"/>
                <w:szCs w:val="24"/>
              </w:rPr>
              <w:t>interviews</w:t>
            </w:r>
            <w:r w:rsidRPr="0009575D">
              <w:rPr>
                <w:rFonts w:ascii="Times New Roman" w:hAnsi="Times New Roman"/>
                <w:sz w:val="24"/>
                <w:szCs w:val="24"/>
              </w:rPr>
              <w:t xml:space="preserve"> did you conduct?</w:t>
            </w:r>
          </w:p>
        </w:tc>
        <w:tc>
          <w:tcPr>
            <w:tcW w:w="4698" w:type="dxa"/>
          </w:tcPr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D0C" w:rsidRPr="0009575D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7D0C" w:rsidRPr="0009575D" w:rsidTr="00F818DE">
        <w:tc>
          <w:tcPr>
            <w:tcW w:w="4878" w:type="dxa"/>
          </w:tcPr>
          <w:p w:rsidR="006B7D0C" w:rsidRPr="0009575D" w:rsidRDefault="006B7D0C" w:rsidP="00F8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5D">
              <w:rPr>
                <w:rFonts w:ascii="Times New Roman" w:hAnsi="Times New Roman"/>
                <w:sz w:val="24"/>
                <w:szCs w:val="24"/>
              </w:rPr>
              <w:t>How many participants attended in total?</w:t>
            </w:r>
          </w:p>
        </w:tc>
        <w:tc>
          <w:tcPr>
            <w:tcW w:w="4698" w:type="dxa"/>
          </w:tcPr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D0C" w:rsidRPr="0009575D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7D0C" w:rsidRPr="0009575D" w:rsidTr="00F818DE">
        <w:tc>
          <w:tcPr>
            <w:tcW w:w="9576" w:type="dxa"/>
            <w:gridSpan w:val="2"/>
          </w:tcPr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stakeholders were represented in your focus groups and/or key informant interviews?</w:t>
            </w:r>
          </w:p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Pr="0009575D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7D0C" w:rsidRPr="0009575D" w:rsidTr="00F818DE">
        <w:trPr>
          <w:trHeight w:val="1890"/>
        </w:trPr>
        <w:tc>
          <w:tcPr>
            <w:tcW w:w="9576" w:type="dxa"/>
            <w:gridSpan w:val="2"/>
          </w:tcPr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5D">
              <w:rPr>
                <w:rFonts w:ascii="Times New Roman" w:hAnsi="Times New Roman"/>
                <w:bCs/>
                <w:sz w:val="24"/>
                <w:szCs w:val="24"/>
              </w:rPr>
              <w:t xml:space="preserve">What did you learn about your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root causes </w:t>
            </w:r>
            <w:r w:rsidRPr="0009575D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local conditions</w:t>
            </w:r>
            <w:r w:rsidRPr="0009575D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D0C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D0C" w:rsidRPr="0009575D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7D0C" w:rsidRPr="0009575D" w:rsidTr="00F818DE">
        <w:trPr>
          <w:trHeight w:val="2250"/>
        </w:trPr>
        <w:tc>
          <w:tcPr>
            <w:tcW w:w="9576" w:type="dxa"/>
            <w:gridSpan w:val="2"/>
          </w:tcPr>
          <w:p w:rsidR="006B7D0C" w:rsidRPr="0009575D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What problems were discussed most commonly across your focus groups and/or key informant interviews? Describe these common problems. </w:t>
            </w:r>
          </w:p>
        </w:tc>
      </w:tr>
      <w:tr w:rsidR="006B7D0C" w:rsidRPr="0009575D" w:rsidTr="00F818DE">
        <w:trPr>
          <w:trHeight w:val="2241"/>
        </w:trPr>
        <w:tc>
          <w:tcPr>
            <w:tcW w:w="9576" w:type="dxa"/>
            <w:gridSpan w:val="2"/>
          </w:tcPr>
          <w:p w:rsidR="006B7D0C" w:rsidRPr="0009575D" w:rsidRDefault="006B7D0C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5D">
              <w:rPr>
                <w:rFonts w:ascii="Times New Roman" w:hAnsi="Times New Roman"/>
                <w:bCs/>
                <w:sz w:val="24"/>
                <w:szCs w:val="24"/>
              </w:rPr>
              <w:t xml:space="preserve">Were there any significant differences among the various focus groups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and/</w:t>
            </w:r>
            <w:r w:rsidRPr="0009575D">
              <w:rPr>
                <w:rFonts w:ascii="Times New Roman" w:hAnsi="Times New Roman"/>
                <w:bCs/>
                <w:sz w:val="24"/>
                <w:szCs w:val="24"/>
              </w:rPr>
              <w:t xml:space="preserve">or interviews?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Describe differences that arose.</w:t>
            </w:r>
          </w:p>
        </w:tc>
      </w:tr>
      <w:tr w:rsidR="00D22F77" w:rsidRPr="0009575D" w:rsidTr="00F818DE">
        <w:trPr>
          <w:trHeight w:val="2241"/>
        </w:trPr>
        <w:tc>
          <w:tcPr>
            <w:tcW w:w="9576" w:type="dxa"/>
            <w:gridSpan w:val="2"/>
          </w:tcPr>
          <w:p w:rsidR="00D22F77" w:rsidRPr="0009575D" w:rsidRDefault="00D22F77" w:rsidP="00F81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Additional Data: </w:t>
            </w:r>
          </w:p>
        </w:tc>
      </w:tr>
    </w:tbl>
    <w:p w:rsidR="008D0D1E" w:rsidRDefault="008D0D1E" w:rsidP="006B7D0C"/>
    <w:sectPr w:rsidR="008D0D1E" w:rsidSect="00A87FE3">
      <w:headerReference w:type="default" r:id="rId6"/>
      <w:footerReference w:type="default" r:id="rId7"/>
      <w:pgSz w:w="12240" w:h="15840"/>
      <w:pgMar w:top="71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3B" w:rsidRDefault="00D22F77">
      <w:pPr>
        <w:spacing w:after="0" w:line="240" w:lineRule="auto"/>
      </w:pPr>
      <w:r>
        <w:separator/>
      </w:r>
    </w:p>
  </w:endnote>
  <w:endnote w:type="continuationSeparator" w:id="0">
    <w:p w:rsidR="00EB6F3B" w:rsidRDefault="00D2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ED" w:rsidRDefault="006B7D0C" w:rsidP="000B60E5">
    <w:pPr>
      <w:pStyle w:val="Footer"/>
      <w:tabs>
        <w:tab w:val="clear" w:pos="4680"/>
        <w:tab w:val="clear" w:pos="9360"/>
        <w:tab w:val="left" w:pos="3000"/>
      </w:tabs>
      <w:ind w:left="-450"/>
      <w:jc w:val="center"/>
    </w:pPr>
    <w:r>
      <w:rPr>
        <w:noProof/>
      </w:rPr>
      <w:drawing>
        <wp:inline distT="0" distB="0" distL="0" distR="0">
          <wp:extent cx="1271270" cy="339090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Pr="00B31C4C">
      <w:rPr>
        <w:noProof/>
      </w:rPr>
      <w:drawing>
        <wp:inline distT="0" distB="0" distL="0" distR="0">
          <wp:extent cx="2295525" cy="352425"/>
          <wp:effectExtent l="0" t="0" r="9525" b="9525"/>
          <wp:docPr id="3" name="Picture 3" descr="P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T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Times New Roman" w:hAnsi="Times New Roman"/>
        <w:b/>
        <w:bCs/>
        <w:noProof/>
        <w:sz w:val="24"/>
        <w:szCs w:val="24"/>
      </w:rPr>
      <w:drawing>
        <wp:inline distT="0" distB="0" distL="0" distR="0">
          <wp:extent cx="1009650" cy="438150"/>
          <wp:effectExtent l="0" t="0" r="0" b="0"/>
          <wp:docPr id="2" name="Picture 2" descr="GCADA_FLAT_web_use_w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CADA_FLAT_web_use_w_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sz w:val="24"/>
        <w:szCs w:val="24"/>
      </w:rPr>
      <w:t xml:space="preserve">     </w:t>
    </w:r>
    <w:r w:rsidRPr="000B60E5">
      <w:rPr>
        <w:rFonts w:ascii="Times New Roman" w:hAnsi="Times New Roman"/>
        <w:b/>
        <w:bCs/>
        <w:noProof/>
        <w:sz w:val="24"/>
        <w:szCs w:val="24"/>
      </w:rPr>
      <w:drawing>
        <wp:inline distT="0" distB="0" distL="0" distR="0">
          <wp:extent cx="742950" cy="457200"/>
          <wp:effectExtent l="0" t="0" r="0" b="0"/>
          <wp:docPr id="1" name="Picture 1" descr="2012-NJP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2-NJPN-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3B" w:rsidRDefault="00D22F77">
      <w:pPr>
        <w:spacing w:after="0" w:line="240" w:lineRule="auto"/>
      </w:pPr>
      <w:r>
        <w:separator/>
      </w:r>
    </w:p>
  </w:footnote>
  <w:footnote w:type="continuationSeparator" w:id="0">
    <w:p w:rsidR="00EB6F3B" w:rsidRDefault="00D2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DD" w:rsidRDefault="00DE1FDD" w:rsidP="00DE1FDD">
    <w:pPr>
      <w:spacing w:after="0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FORM 4B:  </w:t>
    </w:r>
    <w:r>
      <w:rPr>
        <w:rFonts w:ascii="Times New Roman" w:hAnsi="Times New Roman"/>
        <w:b/>
        <w:bCs/>
        <w:sz w:val="24"/>
        <w:szCs w:val="24"/>
        <w:u w:val="single"/>
      </w:rPr>
      <w:t xml:space="preserve">EXPANDED </w:t>
    </w:r>
    <w:r>
      <w:rPr>
        <w:rFonts w:ascii="Times New Roman" w:hAnsi="Times New Roman"/>
        <w:b/>
        <w:bCs/>
        <w:sz w:val="24"/>
        <w:szCs w:val="24"/>
        <w:u w:val="single"/>
      </w:rPr>
      <w:t>Strategic Prevention Framework: Step 1 Needs Assessment</w:t>
    </w:r>
  </w:p>
  <w:p w:rsidR="00061EED" w:rsidRDefault="00DE1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0C"/>
    <w:rsid w:val="006B7D0C"/>
    <w:rsid w:val="008D0D1E"/>
    <w:rsid w:val="00B24866"/>
    <w:rsid w:val="00D22F77"/>
    <w:rsid w:val="00DE1FDD"/>
    <w:rsid w:val="00E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1F52E"/>
  <w15:chartTrackingRefBased/>
  <w15:docId w15:val="{9542C369-FB28-4C10-8862-1DA680EA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D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7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D0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Modzelewski, Sharon</dc:creator>
  <cp:keywords/>
  <dc:description/>
  <cp:lastModifiedBy>Thode, Sara</cp:lastModifiedBy>
  <cp:revision>3</cp:revision>
  <dcterms:created xsi:type="dcterms:W3CDTF">2019-09-09T18:58:00Z</dcterms:created>
  <dcterms:modified xsi:type="dcterms:W3CDTF">2019-09-09T19:00:00Z</dcterms:modified>
</cp:coreProperties>
</file>